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5E1851D1" w:rsidR="005A2587" w:rsidRPr="00CE53DF" w:rsidRDefault="00875734" w:rsidP="007315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B83B328" w:rsidR="00A002F5" w:rsidRPr="00B459AD" w:rsidRDefault="002937CE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 січня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65805038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</w:t>
      </w:r>
      <w:r w:rsidR="002937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2937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5B2DBCB" w14:textId="056BE1CA" w:rsidR="004773E1" w:rsidRDefault="00B228B6" w:rsidP="004773E1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0B29CF" w:rsidRPr="00F82E7B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 за участю </w:t>
      </w:r>
      <w:r w:rsidR="004773E1">
        <w:rPr>
          <w:b/>
          <w:bCs/>
          <w:color w:val="000000"/>
          <w:sz w:val="28"/>
          <w:szCs w:val="28"/>
          <w:lang w:val="uk-UA"/>
        </w:rPr>
        <w:t xml:space="preserve">партнера </w:t>
      </w:r>
      <w:r w:rsidR="003D3A86">
        <w:rPr>
          <w:b/>
          <w:bCs/>
          <w:color w:val="000000"/>
          <w:sz w:val="28"/>
          <w:szCs w:val="28"/>
          <w:lang w:val="uk-UA"/>
        </w:rPr>
        <w:t>ВГО АППУ</w:t>
      </w:r>
      <w:r w:rsidR="004773E1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2928A18A" w14:textId="3A48163E" w:rsidR="004773E1" w:rsidRDefault="004773E1" w:rsidP="004773E1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773E1">
        <w:rPr>
          <w:b/>
          <w:bCs/>
          <w:color w:val="000000"/>
          <w:sz w:val="28"/>
          <w:szCs w:val="28"/>
          <w:lang w:val="uk-UA"/>
        </w:rPr>
        <w:t>Олександр</w:t>
      </w:r>
      <w:r>
        <w:rPr>
          <w:b/>
          <w:bCs/>
          <w:color w:val="000000"/>
          <w:sz w:val="28"/>
          <w:szCs w:val="28"/>
          <w:lang w:val="uk-UA"/>
        </w:rPr>
        <w:t xml:space="preserve">а Горобця – </w:t>
      </w:r>
    </w:p>
    <w:p w14:paraId="322ED12D" w14:textId="42D26C4D" w:rsidR="004773E1" w:rsidRDefault="004773E1" w:rsidP="004773E1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</w:t>
      </w:r>
      <w:r w:rsidRPr="004773E1">
        <w:rPr>
          <w:b/>
          <w:bCs/>
          <w:color w:val="000000"/>
          <w:sz w:val="28"/>
          <w:szCs w:val="28"/>
          <w:lang w:val="uk-UA"/>
        </w:rPr>
        <w:t>артнер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773E1">
        <w:rPr>
          <w:b/>
          <w:bCs/>
          <w:color w:val="000000"/>
          <w:sz w:val="28"/>
          <w:szCs w:val="28"/>
          <w:lang w:val="uk-UA"/>
        </w:rPr>
        <w:t xml:space="preserve"> практики безпеки бізнесу юридичної компанії </w:t>
      </w:r>
      <w:proofErr w:type="spellStart"/>
      <w:r w:rsidRPr="004773E1">
        <w:rPr>
          <w:b/>
          <w:bCs/>
          <w:color w:val="000000"/>
          <w:sz w:val="28"/>
          <w:szCs w:val="28"/>
          <w:lang w:val="uk-UA"/>
        </w:rPr>
        <w:t>Juscutum</w:t>
      </w:r>
      <w:proofErr w:type="spellEnd"/>
    </w:p>
    <w:p w14:paraId="73A78305" w14:textId="77777777" w:rsidR="004773E1" w:rsidRDefault="004773E1" w:rsidP="001E0198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BD07507" w14:textId="1D918BA9" w:rsidR="00046402" w:rsidRPr="00B459AD" w:rsidRDefault="00994E79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6B0661">
        <w:trPr>
          <w:trHeight w:val="330"/>
        </w:trPr>
        <w:tc>
          <w:tcPr>
            <w:tcW w:w="280" w:type="pct"/>
          </w:tcPr>
          <w:p w14:paraId="645D2506" w14:textId="3079ACED" w:rsidR="00250698" w:rsidRPr="00065342" w:rsidRDefault="00250698" w:rsidP="004773E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39297B5A" w14:textId="3808EE2C" w:rsidR="00E8513C" w:rsidRPr="004773E1" w:rsidRDefault="00713C8E" w:rsidP="003D3A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 Віце-президент</w:t>
            </w:r>
            <w:r w:rsidR="003D3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50698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3D3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0698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="003D3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0698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2506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D3A86" w:rsidRPr="003D3A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  <w:r w:rsidR="00076600" w:rsidRPr="003D3A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1680C" w:rsidRPr="00065342" w14:paraId="177C54A5" w14:textId="77777777" w:rsidTr="006B0661">
        <w:trPr>
          <w:trHeight w:val="330"/>
        </w:trPr>
        <w:tc>
          <w:tcPr>
            <w:tcW w:w="280" w:type="pct"/>
          </w:tcPr>
          <w:p w14:paraId="4FEBAD40" w14:textId="77777777" w:rsidR="00B1680C" w:rsidRPr="00065342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07A4220E" w:rsidR="00B1680C" w:rsidRDefault="00FD0327" w:rsidP="00713C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</w:t>
            </w:r>
            <w:r w:rsidR="00B1680C"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ЛЕКТОР</w:t>
            </w:r>
            <w:r w:rsidR="00713C8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А</w:t>
            </w:r>
          </w:p>
        </w:tc>
      </w:tr>
      <w:tr w:rsidR="002629C2" w:rsidRPr="00065342" w14:paraId="2929BE92" w14:textId="77777777" w:rsidTr="006B0661">
        <w:trPr>
          <w:trHeight w:val="330"/>
        </w:trPr>
        <w:tc>
          <w:tcPr>
            <w:tcW w:w="280" w:type="pct"/>
          </w:tcPr>
          <w:p w14:paraId="36E2254A" w14:textId="77777777" w:rsidR="002629C2" w:rsidRPr="00B1680C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CBD671F" w14:textId="6B0651CF" w:rsidR="002629C2" w:rsidRPr="008B0AB8" w:rsidRDefault="002629C2" w:rsidP="006B752D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jc w:val="center"/>
              <w:rPr>
                <w:b/>
                <w:bCs/>
                <w:u w:val="single"/>
                <w:shd w:val="clear" w:color="auto" w:fill="FFFFFF"/>
                <w:lang w:val="uk-UA"/>
              </w:rPr>
            </w:pPr>
            <w:r w:rsidRPr="008B0AB8"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uk-UA"/>
              </w:rPr>
              <w:t xml:space="preserve">Тема: </w:t>
            </w:r>
            <w:r w:rsidR="003D3A86" w:rsidRPr="003D3A86"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uk-UA"/>
              </w:rPr>
              <w:t>«Незаконний тиск на бізнес: до чого готуватися керівникам у 2026 році</w:t>
            </w:r>
            <w:r w:rsidR="00DE25DF" w:rsidRPr="008B0AB8">
              <w:rPr>
                <w:b/>
                <w:bCs/>
                <w:sz w:val="32"/>
                <w:szCs w:val="32"/>
                <w:u w:val="single"/>
                <w:lang w:val="uk-UA"/>
              </w:rPr>
              <w:t>»</w:t>
            </w:r>
          </w:p>
        </w:tc>
      </w:tr>
      <w:tr w:rsidR="00D12539" w:rsidRPr="0053478E" w14:paraId="32306C7B" w14:textId="77777777" w:rsidTr="006B0661">
        <w:trPr>
          <w:trHeight w:val="330"/>
        </w:trPr>
        <w:tc>
          <w:tcPr>
            <w:tcW w:w="280" w:type="pct"/>
          </w:tcPr>
          <w:p w14:paraId="7DA40F80" w14:textId="7DCC6B86" w:rsidR="00D12539" w:rsidRPr="00D12539" w:rsidRDefault="00870FEE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D125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9F39F3B" w14:textId="6607B563" w:rsidR="00FD0327" w:rsidRPr="00731599" w:rsidRDefault="002629C2" w:rsidP="00FD0327">
            <w:pPr>
              <w:pStyle w:val="20"/>
              <w:shd w:val="clear" w:color="auto" w:fill="auto"/>
            </w:pPr>
            <w:r w:rsidRPr="00D12539">
              <w:rPr>
                <w:b/>
                <w:color w:val="000000"/>
                <w:lang w:val="uk-UA" w:eastAsia="uk-UA" w:bidi="uk-UA"/>
              </w:rPr>
              <w:t>Лектор:</w:t>
            </w:r>
            <w:r>
              <w:rPr>
                <w:b/>
                <w:color w:val="000000"/>
                <w:lang w:val="uk-UA" w:eastAsia="uk-UA" w:bidi="uk-UA"/>
              </w:rPr>
              <w:t xml:space="preserve"> </w:t>
            </w:r>
            <w:proofErr w:type="spellStart"/>
            <w:r w:rsidR="00FD0327">
              <w:rPr>
                <w:b/>
              </w:rPr>
              <w:t>Олександр</w:t>
            </w:r>
            <w:proofErr w:type="spellEnd"/>
            <w:r w:rsidR="00FD0327">
              <w:rPr>
                <w:b/>
              </w:rPr>
              <w:t xml:space="preserve"> </w:t>
            </w:r>
            <w:proofErr w:type="spellStart"/>
            <w:r w:rsidR="00FD0327">
              <w:rPr>
                <w:b/>
              </w:rPr>
              <w:t>Горобець</w:t>
            </w:r>
            <w:proofErr w:type="spellEnd"/>
            <w:r w:rsidR="00FD0327">
              <w:rPr>
                <w:b/>
                <w:lang w:val="uk-UA"/>
              </w:rPr>
              <w:t xml:space="preserve"> - </w:t>
            </w:r>
            <w:r w:rsidR="00FD0327" w:rsidRPr="00FD0327">
              <w:rPr>
                <w:lang w:val="uk-UA"/>
              </w:rPr>
              <w:t>п</w:t>
            </w:r>
            <w:proofErr w:type="spellStart"/>
            <w:r w:rsidR="00FD0327" w:rsidRPr="00FD0327">
              <w:t>артнер</w:t>
            </w:r>
            <w:proofErr w:type="spellEnd"/>
            <w:r w:rsidR="00FD0327" w:rsidRPr="00FD0327">
              <w:t xml:space="preserve"> практики </w:t>
            </w:r>
            <w:proofErr w:type="spellStart"/>
            <w:r w:rsidR="00FD0327" w:rsidRPr="00FD0327">
              <w:t>безпеки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бізнесу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юридичної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компанії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Juscutum</w:t>
            </w:r>
            <w:proofErr w:type="spellEnd"/>
          </w:p>
        </w:tc>
      </w:tr>
      <w:tr w:rsidR="002629C2" w:rsidRPr="002629C2" w14:paraId="772D4FE4" w14:textId="77777777" w:rsidTr="006B0661">
        <w:trPr>
          <w:trHeight w:val="330"/>
        </w:trPr>
        <w:tc>
          <w:tcPr>
            <w:tcW w:w="280" w:type="pct"/>
          </w:tcPr>
          <w:p w14:paraId="533107D9" w14:textId="77777777" w:rsidR="002629C2" w:rsidRPr="00850EF0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0462016B" w14:textId="77777777" w:rsidR="002629C2" w:rsidRDefault="00731599" w:rsidP="00731599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jc w:val="left"/>
              <w:rPr>
                <w:b/>
                <w:lang w:val="uk-UA"/>
              </w:rPr>
            </w:pPr>
            <w:r w:rsidRPr="00731599">
              <w:rPr>
                <w:b/>
                <w:lang w:val="uk-UA"/>
              </w:rPr>
              <w:t xml:space="preserve">Питання, які висвітлить лектор в рамках теми: </w:t>
            </w:r>
          </w:p>
          <w:p w14:paraId="55A4037E" w14:textId="0ADEFF2F" w:rsidR="006B752D" w:rsidRDefault="006B752D" w:rsidP="00552E17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Нові реалії 2026: чому тиск на бізнес зростає</w:t>
            </w:r>
          </w:p>
          <w:p w14:paraId="658C4CAB" w14:textId="4FBAC89B" w:rsidR="006B752D" w:rsidRPr="006B752D" w:rsidRDefault="006B752D" w:rsidP="00552E17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Хто і як здійснює тиск: систематизована карта ризиків</w:t>
            </w:r>
          </w:p>
          <w:p w14:paraId="52662146" w14:textId="4E7611E4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lastRenderedPageBreak/>
              <w:t xml:space="preserve"> Сценарії тиску на керівника і компанію</w:t>
            </w:r>
          </w:p>
          <w:p w14:paraId="33175C83" w14:textId="6A74FA65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Які напрямки діяльності потрапляють у зону підвищеного ризику</w:t>
            </w:r>
          </w:p>
          <w:p w14:paraId="2244DE84" w14:textId="160C72D6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Що перевіряють найчастіше: аудит точок атаки. </w:t>
            </w:r>
            <w:proofErr w:type="spellStart"/>
            <w:r w:rsidRPr="006B752D">
              <w:rPr>
                <w:lang w:val="uk-UA"/>
              </w:rPr>
              <w:t>Уроки</w:t>
            </w:r>
            <w:proofErr w:type="spellEnd"/>
            <w:r w:rsidRPr="006B752D">
              <w:rPr>
                <w:lang w:val="uk-UA"/>
              </w:rPr>
              <w:t xml:space="preserve"> резонансних кейсів</w:t>
            </w:r>
          </w:p>
          <w:p w14:paraId="47192806" w14:textId="30776722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Головне: як керівнику захистити себе та компанію</w:t>
            </w:r>
          </w:p>
          <w:p w14:paraId="1B0703E6" w14:textId="2769FCD2" w:rsidR="00731599" w:rsidRPr="00731599" w:rsidRDefault="006B752D" w:rsidP="006B752D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before="0" w:line="360" w:lineRule="auto"/>
              <w:jc w:val="left"/>
              <w:rPr>
                <w:lang w:val="uk-UA"/>
              </w:rPr>
            </w:pPr>
            <w:r w:rsidRPr="006B752D">
              <w:rPr>
                <w:lang w:val="uk-UA"/>
              </w:rPr>
              <w:t xml:space="preserve"> Куди звертатися: дорожня карта </w:t>
            </w:r>
            <w:proofErr w:type="spellStart"/>
            <w:r w:rsidRPr="006B752D">
              <w:rPr>
                <w:lang w:val="uk-UA"/>
              </w:rPr>
              <w:t>держ</w:t>
            </w:r>
            <w:proofErr w:type="spellEnd"/>
            <w:r w:rsidRPr="006B752D">
              <w:rPr>
                <w:lang w:val="uk-UA"/>
              </w:rPr>
              <w:t>- і громадських інституцій</w:t>
            </w:r>
          </w:p>
        </w:tc>
      </w:tr>
      <w:tr w:rsidR="00250698" w:rsidRPr="00F82E7B" w14:paraId="57FA2814" w14:textId="03120D23" w:rsidTr="006B0661">
        <w:trPr>
          <w:trHeight w:val="330"/>
        </w:trPr>
        <w:tc>
          <w:tcPr>
            <w:tcW w:w="280" w:type="pct"/>
          </w:tcPr>
          <w:p w14:paraId="6B4141C6" w14:textId="6C54AD4B" w:rsidR="00250698" w:rsidRPr="00F82E7B" w:rsidRDefault="00731599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20" w:type="pct"/>
          </w:tcPr>
          <w:p w14:paraId="668E99A8" w14:textId="4C64E200" w:rsidR="00250698" w:rsidRPr="00F82E7B" w:rsidRDefault="00250698" w:rsidP="006B75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 президент</w:t>
            </w:r>
            <w:r w:rsidR="006B7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6B7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="006B7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B7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47B36FD" w14:textId="73DC26B9" w:rsidR="00AC5B10" w:rsidRPr="001F1F36" w:rsidRDefault="00AC5B10" w:rsidP="00963C8E">
      <w:pPr>
        <w:jc w:val="center"/>
        <w:rPr>
          <w:lang w:val="uk-UA"/>
        </w:rPr>
      </w:pPr>
      <w:bookmarkStart w:id="0" w:name="_GoBack"/>
      <w:bookmarkEnd w:id="0"/>
    </w:p>
    <w:sectPr w:rsidR="00AC5B10" w:rsidRPr="001F1F36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1A782" w14:textId="77777777" w:rsidR="00F547D2" w:rsidRDefault="00F547D2" w:rsidP="008222D1">
      <w:pPr>
        <w:spacing w:after="0" w:line="240" w:lineRule="auto"/>
      </w:pPr>
      <w:r>
        <w:separator/>
      </w:r>
    </w:p>
  </w:endnote>
  <w:endnote w:type="continuationSeparator" w:id="0">
    <w:p w14:paraId="4B6A2D0D" w14:textId="77777777" w:rsidR="00F547D2" w:rsidRDefault="00F547D2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95414" w14:textId="77777777" w:rsidR="00F547D2" w:rsidRDefault="00F547D2" w:rsidP="008222D1">
      <w:pPr>
        <w:spacing w:after="0" w:line="240" w:lineRule="auto"/>
      </w:pPr>
      <w:r>
        <w:separator/>
      </w:r>
    </w:p>
  </w:footnote>
  <w:footnote w:type="continuationSeparator" w:id="0">
    <w:p w14:paraId="5728E394" w14:textId="77777777" w:rsidR="00F547D2" w:rsidRDefault="00F547D2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C8E" w:rsidRPr="00963C8E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A459E"/>
    <w:multiLevelType w:val="hybridMultilevel"/>
    <w:tmpl w:val="0BE49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85161"/>
    <w:multiLevelType w:val="hybridMultilevel"/>
    <w:tmpl w:val="861EA30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4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5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3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35043"/>
    <w:rsid w:val="00143F2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575F"/>
    <w:rsid w:val="00284272"/>
    <w:rsid w:val="002937CE"/>
    <w:rsid w:val="00294705"/>
    <w:rsid w:val="002962C4"/>
    <w:rsid w:val="00296B74"/>
    <w:rsid w:val="002977F9"/>
    <w:rsid w:val="002A05DD"/>
    <w:rsid w:val="002A4088"/>
    <w:rsid w:val="002B17AA"/>
    <w:rsid w:val="002B5F4D"/>
    <w:rsid w:val="002C3F95"/>
    <w:rsid w:val="002C678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3A86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773E1"/>
    <w:rsid w:val="00481043"/>
    <w:rsid w:val="004838A0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0661"/>
    <w:rsid w:val="006B42D6"/>
    <w:rsid w:val="006B752D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3C8E"/>
    <w:rsid w:val="0071497E"/>
    <w:rsid w:val="00716C04"/>
    <w:rsid w:val="00717D1F"/>
    <w:rsid w:val="0072012F"/>
    <w:rsid w:val="00721F3E"/>
    <w:rsid w:val="00723D4C"/>
    <w:rsid w:val="00731599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57D83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A4BE9"/>
    <w:rsid w:val="008B0AB8"/>
    <w:rsid w:val="008B11FD"/>
    <w:rsid w:val="008B1415"/>
    <w:rsid w:val="008B1CA5"/>
    <w:rsid w:val="008C1741"/>
    <w:rsid w:val="008C3CBA"/>
    <w:rsid w:val="008D0993"/>
    <w:rsid w:val="008D6DBD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63C8E"/>
    <w:rsid w:val="00970D40"/>
    <w:rsid w:val="00972F59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5951"/>
    <w:rsid w:val="00B56452"/>
    <w:rsid w:val="00B63ED7"/>
    <w:rsid w:val="00B65148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4049"/>
    <w:rsid w:val="00BE49D8"/>
    <w:rsid w:val="00BF0F61"/>
    <w:rsid w:val="00BF2236"/>
    <w:rsid w:val="00BF480F"/>
    <w:rsid w:val="00BF5E25"/>
    <w:rsid w:val="00C002E2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C15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47D2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0327"/>
    <w:rsid w:val="00FD6EB9"/>
    <w:rsid w:val="00FD799D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294BE-7E76-478C-9A57-D71F20C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2024-11-19T07:47:00Z</cp:lastPrinted>
  <dcterms:created xsi:type="dcterms:W3CDTF">2025-12-05T07:07:00Z</dcterms:created>
  <dcterms:modified xsi:type="dcterms:W3CDTF">2026-01-16T13:38:00Z</dcterms:modified>
</cp:coreProperties>
</file>