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23BB6534" w:rsidR="00A002F5" w:rsidRDefault="00E80443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9631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bookmarkStart w:id="0" w:name="_GoBack"/>
      <w:bookmarkEnd w:id="0"/>
      <w:r w:rsidR="004C6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травня</w:t>
      </w:r>
      <w:r w:rsidR="008E4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C6E5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A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291A80" w14:textId="25046080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B1BF71" w14:textId="79759819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Вебінар 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експертом з питань оплати праці, оподаткування кадрового адміністрування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="001F1F36" w:rsidRPr="001F1F36">
        <w:t xml:space="preserve"> 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практикуюч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им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бухгалтер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Антоном Янком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06397970" w14:textId="77777777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6FAA72C5" w14:textId="20C56D8A" w:rsidR="00E80443" w:rsidRPr="00E80443" w:rsidRDefault="00E80443" w:rsidP="00E80443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</w:pPr>
      <w:r w:rsidRPr="00E80443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АКТУАЛЬНІ ЗАРПЛАТНО-КАДРОВІ ПИТАННЯ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 xml:space="preserve">                    </w:t>
      </w:r>
      <w:r w:rsidRPr="00E80443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 xml:space="preserve"> ВЕСНИ - 2026</w:t>
      </w:r>
    </w:p>
    <w:p w14:paraId="5DBA4B13" w14:textId="77777777" w:rsidR="00A52BDC" w:rsidRPr="007F198F" w:rsidRDefault="00A52BDC" w:rsidP="00A52BDC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6"/>
        <w:gridCol w:w="7374"/>
        <w:gridCol w:w="1698"/>
      </w:tblGrid>
      <w:tr w:rsidR="00685681" w:rsidRPr="001F1F36" w14:paraId="4C8E7E3E" w14:textId="673F2A29" w:rsidTr="000A6FEE">
        <w:trPr>
          <w:trHeight w:val="330"/>
        </w:trPr>
        <w:tc>
          <w:tcPr>
            <w:tcW w:w="224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6644F1C7" w14:textId="149FA29F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2F3A3E0B" w14:textId="2BCD6234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11:10</w:t>
            </w:r>
          </w:p>
          <w:p w14:paraId="7D415DA7" w14:textId="77777777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0A6FEE">
        <w:trPr>
          <w:trHeight w:val="330"/>
        </w:trPr>
        <w:tc>
          <w:tcPr>
            <w:tcW w:w="4106" w:type="pct"/>
            <w:gridSpan w:val="2"/>
          </w:tcPr>
          <w:p w14:paraId="4A132CD3" w14:textId="160B9FEE" w:rsidR="00685681" w:rsidRPr="00031AD1" w:rsidRDefault="00685681" w:rsidP="0071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  <w:tc>
          <w:tcPr>
            <w:tcW w:w="894" w:type="pct"/>
          </w:tcPr>
          <w:p w14:paraId="194AD648" w14:textId="77777777" w:rsidR="00685681" w:rsidRPr="00D13B63" w:rsidRDefault="00685681" w:rsidP="007134F8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685681" w:rsidRPr="006A48CF" w14:paraId="07DDFE46" w14:textId="670B4D8A" w:rsidTr="000A6FEE">
        <w:trPr>
          <w:trHeight w:val="330"/>
        </w:trPr>
        <w:tc>
          <w:tcPr>
            <w:tcW w:w="224" w:type="pct"/>
          </w:tcPr>
          <w:p w14:paraId="608A3873" w14:textId="7C0C3CB1" w:rsidR="00685681" w:rsidRPr="006A48CF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82" w:type="pct"/>
          </w:tcPr>
          <w:p w14:paraId="6BAA85DA" w14:textId="52BCC96C" w:rsidR="00685681" w:rsidRPr="006A48CF" w:rsidRDefault="00685681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cap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Лектор - Антон Янко,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партнер ВГО АППУ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експерт з питань оплати праці, оподаткування кадрового адміністрування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практикуючи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й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бухгалтер   </w:t>
            </w:r>
          </w:p>
        </w:tc>
        <w:tc>
          <w:tcPr>
            <w:tcW w:w="894" w:type="pct"/>
          </w:tcPr>
          <w:p w14:paraId="37AA889E" w14:textId="3A0E8F12" w:rsidR="00685681" w:rsidRDefault="006F329D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  <w:r w:rsidR="006856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685681" w:rsidRPr="006A48CF" w14:paraId="131479FF" w14:textId="2447D4F1" w:rsidTr="00093A04">
        <w:trPr>
          <w:trHeight w:val="330"/>
        </w:trPr>
        <w:tc>
          <w:tcPr>
            <w:tcW w:w="224" w:type="pct"/>
          </w:tcPr>
          <w:p w14:paraId="61E8B36F" w14:textId="69EAF642" w:rsidR="00685681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82" w:type="pct"/>
            <w:shd w:val="clear" w:color="auto" w:fill="auto"/>
          </w:tcPr>
          <w:p w14:paraId="46F7212E" w14:textId="77777777" w:rsidR="00685681" w:rsidRPr="00E80443" w:rsidRDefault="0068568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u w:val="single"/>
                <w:lang w:val="uk-UA"/>
              </w:rPr>
            </w:pPr>
            <w:r w:rsidRPr="00E80443">
              <w:rPr>
                <w:b/>
                <w:bCs/>
                <w:sz w:val="28"/>
                <w:szCs w:val="28"/>
                <w:u w:val="single"/>
                <w:lang w:val="uk-UA"/>
              </w:rPr>
              <w:t>Питання, які будуть висвітлені лектором</w:t>
            </w:r>
            <w:r w:rsidRPr="00E80443">
              <w:rPr>
                <w:bCs/>
                <w:sz w:val="28"/>
                <w:szCs w:val="28"/>
                <w:u w:val="single"/>
                <w:lang w:val="uk-UA"/>
              </w:rPr>
              <w:t>:</w:t>
            </w:r>
          </w:p>
          <w:p w14:paraId="3B29DB43" w14:textId="499082F0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Нова зарплатна звітність – 2026:</w:t>
            </w:r>
          </w:p>
          <w:p w14:paraId="4FCD60AC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Загальний порядок подання об’єднаної звітності.</w:t>
            </w:r>
          </w:p>
          <w:p w14:paraId="15027D54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Нові форми об'єднаного зарплатного звіту для ФОП та </w:t>
            </w:r>
            <w:proofErr w:type="spellStart"/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юросіб</w:t>
            </w:r>
            <w:proofErr w:type="spellEnd"/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1B8EC700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Заповнення титульної частини податкового розрахунку.</w:t>
            </w:r>
          </w:p>
          <w:p w14:paraId="4F75096A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Заповнення додатків Д1, 4ДФ, Д5: теорія і практика.</w:t>
            </w:r>
          </w:p>
          <w:p w14:paraId="3BBED0B3" w14:textId="06AFF9CC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Наслідки неподання об’єднаного звіту.</w:t>
            </w:r>
          </w:p>
          <w:p w14:paraId="22594197" w14:textId="2D69C8D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 працевлаштування осіб з інвалідністю:</w:t>
            </w:r>
          </w:p>
          <w:p w14:paraId="5535FA2C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Загальні та спеціальні умови виконання нормативу.</w:t>
            </w:r>
          </w:p>
          <w:p w14:paraId="12CB4C4B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Цільовий внесок: розрахунок, звітність, сплата.</w:t>
            </w:r>
          </w:p>
          <w:p w14:paraId="0F015231" w14:textId="7B93E04E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Контроль за дотриманням нормативу.</w:t>
            </w:r>
          </w:p>
          <w:p w14:paraId="596FA3A8" w14:textId="1EA08196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 Єдиний реєстр кваліфікацій та </w:t>
            </w:r>
            <w:proofErr w:type="spellStart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профстандарти</w:t>
            </w:r>
            <w:proofErr w:type="spellEnd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 до чого готуватись?</w:t>
            </w:r>
          </w:p>
          <w:p w14:paraId="5D8FE94E" w14:textId="3152769E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Чергові зміни у лікарняних питаннях: як працювати далі та як перевірятиме ПФУ?</w:t>
            </w:r>
          </w:p>
          <w:p w14:paraId="74F62F06" w14:textId="224D1A4E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Інші актуальні </w:t>
            </w:r>
            <w:proofErr w:type="spellStart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зарплатно</w:t>
            </w:r>
            <w:proofErr w:type="spellEnd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-кадрові питання станом на дату </w:t>
            </w:r>
            <w:proofErr w:type="spellStart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  <w:p w14:paraId="3738A4BB" w14:textId="44701C25" w:rsidR="00685681" w:rsidRPr="00E80443" w:rsidRDefault="00685681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894" w:type="pct"/>
          </w:tcPr>
          <w:p w14:paraId="72C0D639" w14:textId="77777777" w:rsidR="00685681" w:rsidRPr="002307AC" w:rsidRDefault="0068568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685681" w:rsidRPr="001F1F36" w14:paraId="57FA2814" w14:textId="6AE73D25" w:rsidTr="000A6FEE">
        <w:trPr>
          <w:trHeight w:val="330"/>
        </w:trPr>
        <w:tc>
          <w:tcPr>
            <w:tcW w:w="224" w:type="pct"/>
          </w:tcPr>
          <w:p w14:paraId="6B4141C6" w14:textId="56836625" w:rsidR="00685681" w:rsidRPr="001F1F36" w:rsidRDefault="00685681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882" w:type="pct"/>
          </w:tcPr>
          <w:p w14:paraId="2C3A69D0" w14:textId="317B4F1A" w:rsidR="00685681" w:rsidRPr="001F1F36" w:rsidRDefault="00685681" w:rsidP="007134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442198C5" w14:textId="02E677BC" w:rsidR="00685681" w:rsidRDefault="006F329D" w:rsidP="007134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0F45A44C" w14:textId="77777777" w:rsidR="004F6445" w:rsidRPr="001F1F36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F6445" w:rsidRPr="001F1F36" w:rsidSect="002E4AE4">
      <w:headerReference w:type="default" r:id="rId9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CAAD7" w14:textId="77777777" w:rsidR="00FC33BF" w:rsidRDefault="00FC33BF" w:rsidP="008222D1">
      <w:pPr>
        <w:spacing w:after="0" w:line="240" w:lineRule="auto"/>
      </w:pPr>
      <w:r>
        <w:separator/>
      </w:r>
    </w:p>
  </w:endnote>
  <w:endnote w:type="continuationSeparator" w:id="0">
    <w:p w14:paraId="347AC927" w14:textId="77777777" w:rsidR="00FC33BF" w:rsidRDefault="00FC33BF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DCB75" w14:textId="77777777" w:rsidR="00FC33BF" w:rsidRDefault="00FC33BF" w:rsidP="008222D1">
      <w:pPr>
        <w:spacing w:after="0" w:line="240" w:lineRule="auto"/>
      </w:pPr>
      <w:r>
        <w:separator/>
      </w:r>
    </w:p>
  </w:footnote>
  <w:footnote w:type="continuationSeparator" w:id="0">
    <w:p w14:paraId="2C3172F3" w14:textId="77777777" w:rsidR="00FC33BF" w:rsidRDefault="00FC33BF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312" w:rsidRPr="00796312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1F9F"/>
    <w:multiLevelType w:val="hybridMultilevel"/>
    <w:tmpl w:val="9D8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8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0"/>
  </w:num>
  <w:num w:numId="5">
    <w:abstractNumId w:val="24"/>
  </w:num>
  <w:num w:numId="6">
    <w:abstractNumId w:val="9"/>
  </w:num>
  <w:num w:numId="7">
    <w:abstractNumId w:val="12"/>
  </w:num>
  <w:num w:numId="8">
    <w:abstractNumId w:val="1"/>
  </w:num>
  <w:num w:numId="9">
    <w:abstractNumId w:val="16"/>
  </w:num>
  <w:num w:numId="10">
    <w:abstractNumId w:val="2"/>
  </w:num>
  <w:num w:numId="11">
    <w:abstractNumId w:val="15"/>
  </w:num>
  <w:num w:numId="12">
    <w:abstractNumId w:val="13"/>
  </w:num>
  <w:num w:numId="13">
    <w:abstractNumId w:val="23"/>
  </w:num>
  <w:num w:numId="14">
    <w:abstractNumId w:val="18"/>
  </w:num>
  <w:num w:numId="15">
    <w:abstractNumId w:val="25"/>
  </w:num>
  <w:num w:numId="16">
    <w:abstractNumId w:val="0"/>
  </w:num>
  <w:num w:numId="17">
    <w:abstractNumId w:val="6"/>
  </w:num>
  <w:num w:numId="18">
    <w:abstractNumId w:val="7"/>
  </w:num>
  <w:num w:numId="19">
    <w:abstractNumId w:val="3"/>
  </w:num>
  <w:num w:numId="20">
    <w:abstractNumId w:val="14"/>
  </w:num>
  <w:num w:numId="21">
    <w:abstractNumId w:val="22"/>
  </w:num>
  <w:num w:numId="22">
    <w:abstractNumId w:val="21"/>
  </w:num>
  <w:num w:numId="23">
    <w:abstractNumId w:val="5"/>
  </w:num>
  <w:num w:numId="24">
    <w:abstractNumId w:val="20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93A04"/>
    <w:rsid w:val="000A25B8"/>
    <w:rsid w:val="000A2DB6"/>
    <w:rsid w:val="000A6FEE"/>
    <w:rsid w:val="000B18A0"/>
    <w:rsid w:val="000B6CD2"/>
    <w:rsid w:val="000B7C1E"/>
    <w:rsid w:val="000C2D6D"/>
    <w:rsid w:val="000C4723"/>
    <w:rsid w:val="000C55AD"/>
    <w:rsid w:val="000D3F46"/>
    <w:rsid w:val="000D6B52"/>
    <w:rsid w:val="00103383"/>
    <w:rsid w:val="001046EB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5C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678A"/>
    <w:rsid w:val="002E09CC"/>
    <w:rsid w:val="002E4AE4"/>
    <w:rsid w:val="002E6561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64B8F"/>
    <w:rsid w:val="003701E5"/>
    <w:rsid w:val="00380611"/>
    <w:rsid w:val="00381F51"/>
    <w:rsid w:val="003849AC"/>
    <w:rsid w:val="00394EDC"/>
    <w:rsid w:val="00395EDB"/>
    <w:rsid w:val="003A0534"/>
    <w:rsid w:val="003A2221"/>
    <w:rsid w:val="003A26A1"/>
    <w:rsid w:val="003A583B"/>
    <w:rsid w:val="003A727A"/>
    <w:rsid w:val="003B4EF1"/>
    <w:rsid w:val="003B6A80"/>
    <w:rsid w:val="003C4D94"/>
    <w:rsid w:val="003D102D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61DA"/>
    <w:rsid w:val="00457F03"/>
    <w:rsid w:val="004647F9"/>
    <w:rsid w:val="00472E54"/>
    <w:rsid w:val="00473307"/>
    <w:rsid w:val="00481043"/>
    <w:rsid w:val="004838A0"/>
    <w:rsid w:val="00490763"/>
    <w:rsid w:val="00493A25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6E5D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3728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08E7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3EFC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34F8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96312"/>
    <w:rsid w:val="007A0855"/>
    <w:rsid w:val="007A10A4"/>
    <w:rsid w:val="007A38E7"/>
    <w:rsid w:val="007A439A"/>
    <w:rsid w:val="007A6137"/>
    <w:rsid w:val="007A7AD6"/>
    <w:rsid w:val="007B01E8"/>
    <w:rsid w:val="007B19C1"/>
    <w:rsid w:val="007B4570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198F"/>
    <w:rsid w:val="007F217B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920A6"/>
    <w:rsid w:val="008A4BE9"/>
    <w:rsid w:val="008B11FD"/>
    <w:rsid w:val="008B1415"/>
    <w:rsid w:val="008B1CA5"/>
    <w:rsid w:val="008C3CBA"/>
    <w:rsid w:val="008D0993"/>
    <w:rsid w:val="008D207F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42763"/>
    <w:rsid w:val="00A43174"/>
    <w:rsid w:val="00A522D6"/>
    <w:rsid w:val="00A52BDC"/>
    <w:rsid w:val="00A57FE5"/>
    <w:rsid w:val="00A62506"/>
    <w:rsid w:val="00A62D10"/>
    <w:rsid w:val="00A70829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42C2"/>
    <w:rsid w:val="00B06488"/>
    <w:rsid w:val="00B212B9"/>
    <w:rsid w:val="00B23A7E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A04D1"/>
    <w:rsid w:val="00BA2196"/>
    <w:rsid w:val="00BA3159"/>
    <w:rsid w:val="00BA3463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027A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8DC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649C"/>
    <w:rsid w:val="00D760F2"/>
    <w:rsid w:val="00D76B02"/>
    <w:rsid w:val="00D81791"/>
    <w:rsid w:val="00D8337B"/>
    <w:rsid w:val="00DA5441"/>
    <w:rsid w:val="00DA5764"/>
    <w:rsid w:val="00DB1A29"/>
    <w:rsid w:val="00DB2B73"/>
    <w:rsid w:val="00DC0F6F"/>
    <w:rsid w:val="00DC32EB"/>
    <w:rsid w:val="00DD1AE8"/>
    <w:rsid w:val="00DE5023"/>
    <w:rsid w:val="00DE66BD"/>
    <w:rsid w:val="00DF5813"/>
    <w:rsid w:val="00E00D7C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443"/>
    <w:rsid w:val="00E80C19"/>
    <w:rsid w:val="00E8432E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274CF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A1CE7"/>
    <w:rsid w:val="00FC0A01"/>
    <w:rsid w:val="00FC1AE9"/>
    <w:rsid w:val="00FC239F"/>
    <w:rsid w:val="00FC252D"/>
    <w:rsid w:val="00FC33BF"/>
    <w:rsid w:val="00FC36EF"/>
    <w:rsid w:val="00FD071E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A52B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2BD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40C5-F673-4D0D-B469-94E7CA8D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3</cp:revision>
  <cp:lastPrinted>2023-10-16T12:30:00Z</cp:lastPrinted>
  <dcterms:created xsi:type="dcterms:W3CDTF">2026-03-27T14:33:00Z</dcterms:created>
  <dcterms:modified xsi:type="dcterms:W3CDTF">2026-03-27T14:49:00Z</dcterms:modified>
</cp:coreProperties>
</file>