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0B1AD194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Pr="009801A6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6AA474E1" w:rsidR="00A002F5" w:rsidRPr="009801A6" w:rsidRDefault="007A1507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травня </w:t>
      </w:r>
      <w:r w:rsidR="00F82A85" w:rsidRPr="009801A6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74DA0" w:rsidRPr="009801A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 w:rsidRPr="009801A6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Pr="009801A6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 w:rsidRPr="009801A6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9801A6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3D0738AB" w:rsidR="006863D1" w:rsidRPr="009801A6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9801A6">
        <w:rPr>
          <w:b/>
          <w:bCs/>
          <w:color w:val="000000"/>
          <w:sz w:val="28"/>
          <w:szCs w:val="28"/>
          <w:lang w:val="uk-UA"/>
        </w:rPr>
        <w:t>спільний</w:t>
      </w:r>
      <w:r w:rsidR="00F82E7B"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9801A6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0B29CF" w:rsidRPr="009801A6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0B29CF" w:rsidRPr="009801A6">
        <w:rPr>
          <w:b/>
          <w:bCs/>
          <w:color w:val="000000"/>
          <w:sz w:val="28"/>
          <w:szCs w:val="28"/>
          <w:lang w:val="uk-UA"/>
        </w:rPr>
        <w:t xml:space="preserve"> за участю представників </w:t>
      </w:r>
      <w:r w:rsidR="00065ACB"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 w:rsidRPr="009801A6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9801A6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 w:rsidRPr="009801A6">
        <w:rPr>
          <w:b/>
          <w:bCs/>
          <w:color w:val="000000"/>
          <w:sz w:val="28"/>
          <w:szCs w:val="28"/>
          <w:lang w:val="uk-UA"/>
        </w:rPr>
        <w:t>у місті Києві</w:t>
      </w:r>
      <w:r w:rsidR="002962C4"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769CF0BA" w:rsidR="00046402" w:rsidRPr="009801A6" w:rsidRDefault="000B29CF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9801A6" w14:paraId="4C8E7E3E" w14:textId="514402BA" w:rsidTr="0072321D">
        <w:trPr>
          <w:trHeight w:val="330"/>
        </w:trPr>
        <w:tc>
          <w:tcPr>
            <w:tcW w:w="280" w:type="pct"/>
          </w:tcPr>
          <w:p w14:paraId="0B1911E7" w14:textId="77777777" w:rsidR="00250698" w:rsidRPr="009801A6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Pr="009801A6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9801A6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Pr="009801A6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E85A2" w14:textId="350EF3E0" w:rsidR="00250698" w:rsidRPr="009801A6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   </w:t>
            </w:r>
            <w:r w:rsidR="00076600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13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Михайлівна</w:t>
            </w:r>
          </w:p>
          <w:p w14:paraId="39297B5A" w14:textId="6065230D" w:rsidR="00E8513C" w:rsidRPr="009801A6" w:rsidRDefault="00E8513C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начальника ГУ ДПС у м. Києві </w:t>
            </w: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ЯКУШКО Інна Валеріївна</w:t>
            </w:r>
          </w:p>
        </w:tc>
      </w:tr>
      <w:tr w:rsidR="00B1680C" w:rsidRPr="009801A6" w14:paraId="177C54A5" w14:textId="77777777" w:rsidTr="0072321D">
        <w:trPr>
          <w:trHeight w:val="305"/>
        </w:trPr>
        <w:tc>
          <w:tcPr>
            <w:tcW w:w="280" w:type="pct"/>
          </w:tcPr>
          <w:p w14:paraId="4FEBAD40" w14:textId="77777777" w:rsidR="00B1680C" w:rsidRPr="009801A6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Pr="009801A6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5B54EC" w:rsidRPr="009801A6" w14:paraId="6B0600BC" w14:textId="77777777" w:rsidTr="0072321D">
        <w:trPr>
          <w:trHeight w:val="305"/>
        </w:trPr>
        <w:tc>
          <w:tcPr>
            <w:tcW w:w="280" w:type="pct"/>
          </w:tcPr>
          <w:p w14:paraId="04F73DB9" w14:textId="77777777" w:rsidR="005B54EC" w:rsidRPr="009801A6" w:rsidRDefault="005B54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C079C5B" w14:textId="2C3CBEE5" w:rsidR="005B54EC" w:rsidRPr="009801A6" w:rsidRDefault="005B54E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9801A6">
              <w:rPr>
                <w:rStyle w:val="21"/>
                <w:rFonts w:eastAsiaTheme="minorHAnsi"/>
              </w:rPr>
              <w:t>ТЕМА: Окремі питання валютного контролю операцій у ЗЕД</w:t>
            </w:r>
          </w:p>
        </w:tc>
      </w:tr>
      <w:tr w:rsidR="002629C2" w:rsidRPr="009801A6" w14:paraId="2929BE92" w14:textId="77777777" w:rsidTr="0072321D">
        <w:trPr>
          <w:trHeight w:val="330"/>
        </w:trPr>
        <w:tc>
          <w:tcPr>
            <w:tcW w:w="280" w:type="pct"/>
          </w:tcPr>
          <w:p w14:paraId="2AA2739C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4E4108B6" w:rsidR="002629C2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2B1EA8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2E99933" w14:textId="52C5107E" w:rsidR="00A21D8C" w:rsidRPr="009801A6" w:rsidRDefault="00A21D8C" w:rsidP="0039527D">
            <w:pPr>
              <w:pStyle w:val="20"/>
              <w:shd w:val="clear" w:color="auto" w:fill="auto"/>
              <w:spacing w:line="360" w:lineRule="auto"/>
              <w:rPr>
                <w:lang w:val="uk-UA"/>
              </w:rPr>
            </w:pPr>
            <w:r w:rsidRPr="009801A6">
              <w:rPr>
                <w:b/>
                <w:u w:val="single"/>
                <w:lang w:val="uk-UA"/>
              </w:rPr>
              <w:t xml:space="preserve">Лектор: </w:t>
            </w:r>
            <w:r w:rsidR="0039527D" w:rsidRPr="009801A6">
              <w:rPr>
                <w:b/>
                <w:u w:val="single"/>
                <w:lang w:val="uk-UA"/>
              </w:rPr>
              <w:t xml:space="preserve"> Олександр ОДРІНСЬКИЙ</w:t>
            </w:r>
            <w:r w:rsidR="0039527D" w:rsidRPr="009801A6">
              <w:rPr>
                <w:lang w:val="uk-UA"/>
              </w:rPr>
              <w:t xml:space="preserve">, заступник начальника управління - начальник відділу перевірок фінансових операцій у сфері матеріального виробництва управління податкового аудиту фінансових операцій </w:t>
            </w:r>
          </w:p>
          <w:p w14:paraId="7B94A4B7" w14:textId="615B2BA1" w:rsidR="00A21D8C" w:rsidRPr="009801A6" w:rsidRDefault="00A21D8C" w:rsidP="0039527D">
            <w:pPr>
              <w:pStyle w:val="20"/>
              <w:shd w:val="clear" w:color="auto" w:fill="auto"/>
              <w:spacing w:before="0" w:line="360" w:lineRule="auto"/>
              <w:rPr>
                <w:b/>
                <w:lang w:val="uk-UA"/>
              </w:rPr>
            </w:pPr>
            <w:r w:rsidRPr="009801A6">
              <w:rPr>
                <w:b/>
                <w:lang w:val="uk-UA"/>
              </w:rPr>
              <w:t xml:space="preserve">Питання: </w:t>
            </w:r>
            <w:r w:rsidR="0039527D" w:rsidRPr="009801A6">
              <w:rPr>
                <w:b/>
                <w:lang w:val="uk-UA"/>
              </w:rPr>
              <w:t xml:space="preserve"> </w:t>
            </w:r>
          </w:p>
          <w:p w14:paraId="667CBA08" w14:textId="1FF403B6" w:rsidR="00485517" w:rsidRPr="009801A6" w:rsidRDefault="0039527D" w:rsidP="0039527D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930"/>
                <w:tab w:val="left" w:pos="3437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Можливість закриття</w:t>
            </w:r>
            <w:r w:rsidRPr="009801A6">
              <w:rPr>
                <w:lang w:val="uk-UA"/>
              </w:rPr>
              <w:tab/>
              <w:t>валютних операцій, у випадку недоотримання коштів;</w:t>
            </w:r>
          </w:p>
          <w:p w14:paraId="430CE270" w14:textId="77777777" w:rsidR="0039527D" w:rsidRPr="009801A6" w:rsidRDefault="0039527D" w:rsidP="0039527D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930"/>
                <w:tab w:val="left" w:pos="3437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Залік зустрічних однорідних вимог. Чи на всі випадки розповсюджується «воєнна» заборона?</w:t>
            </w:r>
          </w:p>
          <w:p w14:paraId="1CBD671F" w14:textId="44DBE5D4" w:rsidR="0039527D" w:rsidRPr="009801A6" w:rsidRDefault="0039527D" w:rsidP="0039527D">
            <w:pPr>
              <w:pStyle w:val="20"/>
              <w:shd w:val="clear" w:color="auto" w:fill="auto"/>
              <w:tabs>
                <w:tab w:val="left" w:pos="1930"/>
                <w:tab w:val="left" w:pos="3437"/>
              </w:tabs>
              <w:spacing w:line="322" w:lineRule="exact"/>
              <w:ind w:left="720"/>
              <w:rPr>
                <w:lang w:val="uk-UA"/>
              </w:rPr>
            </w:pPr>
          </w:p>
        </w:tc>
      </w:tr>
      <w:tr w:rsidR="00D12539" w:rsidRPr="009801A6" w14:paraId="32306C7B" w14:textId="77777777" w:rsidTr="0072321D">
        <w:trPr>
          <w:trHeight w:val="330"/>
        </w:trPr>
        <w:tc>
          <w:tcPr>
            <w:tcW w:w="280" w:type="pct"/>
          </w:tcPr>
          <w:p w14:paraId="353A03C2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3B6E908A" w:rsidR="00D12539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176C7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0F7ADC74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76E6686F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4A8F109A" w14:textId="1B3FCA16" w:rsidR="00861C3B" w:rsidRPr="009801A6" w:rsidRDefault="00A21D8C" w:rsidP="00485517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  <w:r w:rsidRPr="009801A6">
              <w:rPr>
                <w:b/>
                <w:u w:val="single"/>
                <w:lang w:val="uk-UA"/>
              </w:rPr>
              <w:t>Лектор:</w:t>
            </w:r>
            <w:r w:rsidR="00485517" w:rsidRPr="009801A6">
              <w:rPr>
                <w:b/>
                <w:u w:val="single"/>
                <w:lang w:val="uk-UA"/>
              </w:rPr>
              <w:t xml:space="preserve"> </w:t>
            </w:r>
            <w:r w:rsidR="005B54EC" w:rsidRPr="009801A6">
              <w:rPr>
                <w:b/>
                <w:u w:val="single"/>
                <w:lang w:val="uk-UA"/>
              </w:rPr>
              <w:t>Любов ПОПОВА</w:t>
            </w:r>
            <w:r w:rsidR="005B54EC" w:rsidRPr="009801A6">
              <w:rPr>
                <w:lang w:val="uk-UA"/>
              </w:rPr>
              <w:t>, заступник начальника відділу перевірок в аграрно-промисловій сфері управління податкового аудиту у сфері матеріального виробництва</w:t>
            </w:r>
          </w:p>
          <w:p w14:paraId="5B1B8BB3" w14:textId="0D85CE86" w:rsidR="005B54EC" w:rsidRPr="009801A6" w:rsidRDefault="00A21D8C" w:rsidP="005B54EC">
            <w:pPr>
              <w:pStyle w:val="20"/>
              <w:shd w:val="clear" w:color="auto" w:fill="auto"/>
              <w:tabs>
                <w:tab w:val="left" w:pos="1267"/>
                <w:tab w:val="left" w:pos="2424"/>
                <w:tab w:val="left" w:pos="3446"/>
              </w:tabs>
              <w:spacing w:line="322" w:lineRule="exact"/>
              <w:rPr>
                <w:lang w:val="uk-UA"/>
              </w:rPr>
            </w:pPr>
            <w:r w:rsidRPr="009801A6">
              <w:rPr>
                <w:b/>
                <w:lang w:val="uk-UA"/>
              </w:rPr>
              <w:t xml:space="preserve">Питання: </w:t>
            </w:r>
            <w:r w:rsidR="005B54EC" w:rsidRPr="009801A6">
              <w:rPr>
                <w:b/>
                <w:lang w:val="uk-UA"/>
              </w:rPr>
              <w:t xml:space="preserve"> </w:t>
            </w:r>
            <w:r w:rsidR="005B54EC" w:rsidRPr="009801A6">
              <w:rPr>
                <w:lang w:val="uk-UA"/>
              </w:rPr>
              <w:t>Облік</w:t>
            </w:r>
            <w:r w:rsidR="005B54EC" w:rsidRPr="009801A6">
              <w:rPr>
                <w:lang w:val="uk-UA"/>
              </w:rPr>
              <w:tab/>
              <w:t>ПДВ</w:t>
            </w:r>
            <w:r w:rsidR="005B54EC" w:rsidRPr="009801A6">
              <w:rPr>
                <w:lang w:val="uk-UA"/>
              </w:rPr>
              <w:tab/>
              <w:t>при</w:t>
            </w:r>
            <w:r w:rsidR="005B54EC" w:rsidRPr="009801A6">
              <w:rPr>
                <w:lang w:val="uk-UA"/>
              </w:rPr>
              <w:tab/>
              <w:t>наявності розбіжностей</w:t>
            </w:r>
            <w:r w:rsidR="005B54EC" w:rsidRPr="009801A6">
              <w:rPr>
                <w:lang w:val="uk-UA"/>
              </w:rPr>
              <w:tab/>
              <w:t>в</w:t>
            </w:r>
            <w:r w:rsidR="005B54EC" w:rsidRPr="009801A6">
              <w:rPr>
                <w:lang w:val="uk-UA"/>
              </w:rPr>
              <w:tab/>
              <w:t>кількості задекларованого</w:t>
            </w:r>
            <w:r w:rsidR="005B54EC" w:rsidRPr="009801A6">
              <w:rPr>
                <w:lang w:val="uk-UA"/>
              </w:rPr>
              <w:tab/>
              <w:t>та</w:t>
            </w:r>
            <w:r w:rsidR="005B54EC" w:rsidRPr="009801A6">
              <w:rPr>
                <w:lang w:val="uk-UA"/>
              </w:rPr>
              <w:tab/>
              <w:t>фактично</w:t>
            </w:r>
          </w:p>
          <w:p w14:paraId="227EFBE3" w14:textId="1F9F68EE" w:rsidR="00A21D8C" w:rsidRPr="009801A6" w:rsidRDefault="005B54EC" w:rsidP="005B54EC">
            <w:pPr>
              <w:pStyle w:val="20"/>
              <w:shd w:val="clear" w:color="auto" w:fill="auto"/>
              <w:tabs>
                <w:tab w:val="left" w:pos="2074"/>
                <w:tab w:val="left" w:pos="3413"/>
              </w:tabs>
              <w:spacing w:line="322" w:lineRule="exact"/>
              <w:rPr>
                <w:b/>
                <w:lang w:val="uk-UA"/>
              </w:rPr>
            </w:pPr>
            <w:r w:rsidRPr="009801A6">
              <w:rPr>
                <w:lang w:val="uk-UA"/>
              </w:rPr>
              <w:t>Отриманого товару (нестачі, псування)</w:t>
            </w:r>
          </w:p>
          <w:p w14:paraId="19F39F3B" w14:textId="512F88A8" w:rsidR="00485517" w:rsidRPr="009801A6" w:rsidRDefault="00485517" w:rsidP="005B54EC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</w:p>
        </w:tc>
      </w:tr>
      <w:tr w:rsidR="00AD5D76" w:rsidRPr="009801A6" w14:paraId="04BE630D" w14:textId="77777777" w:rsidTr="0072321D">
        <w:trPr>
          <w:trHeight w:val="330"/>
        </w:trPr>
        <w:tc>
          <w:tcPr>
            <w:tcW w:w="280" w:type="pct"/>
          </w:tcPr>
          <w:p w14:paraId="20197A07" w14:textId="77777777" w:rsidR="00AD5D76" w:rsidRPr="009801A6" w:rsidRDefault="00AD5D76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0C6B202F" w14:textId="5E31431E" w:rsidR="00AD5D76" w:rsidRPr="009801A6" w:rsidRDefault="00AD5D76" w:rsidP="00AD5D76">
            <w:pPr>
              <w:pStyle w:val="20"/>
              <w:shd w:val="clear" w:color="auto" w:fill="auto"/>
              <w:spacing w:line="276" w:lineRule="auto"/>
              <w:jc w:val="center"/>
              <w:rPr>
                <w:b/>
                <w:u w:val="single"/>
                <w:lang w:val="uk-UA"/>
              </w:rPr>
            </w:pPr>
            <w:r w:rsidRPr="009801A6">
              <w:rPr>
                <w:rStyle w:val="21"/>
              </w:rPr>
              <w:t>ТЕМА: Оподаткування послуг, наданих нерезиденту:</w:t>
            </w:r>
          </w:p>
        </w:tc>
      </w:tr>
      <w:tr w:rsidR="002629C2" w:rsidRPr="009801A6" w14:paraId="772D4FE4" w14:textId="77777777" w:rsidTr="0072321D">
        <w:trPr>
          <w:trHeight w:val="330"/>
        </w:trPr>
        <w:tc>
          <w:tcPr>
            <w:tcW w:w="280" w:type="pct"/>
          </w:tcPr>
          <w:p w14:paraId="558DC940" w14:textId="77777777" w:rsidR="003176C7" w:rsidRPr="009801A6" w:rsidRDefault="003176C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47C5772" w14:textId="380C93C5" w:rsidR="002629C2" w:rsidRPr="009801A6" w:rsidRDefault="003176C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  <w:p w14:paraId="533107D9" w14:textId="00416FA0" w:rsidR="00B579EC" w:rsidRPr="009801A6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1928D7F" w14:textId="0CA6C0A2" w:rsidR="002629C2" w:rsidRPr="009801A6" w:rsidRDefault="00C72BFB" w:rsidP="00D4089D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9801A6">
              <w:rPr>
                <w:b/>
                <w:lang w:val="uk-UA"/>
              </w:rPr>
              <w:t>Лектор:</w:t>
            </w:r>
            <w:r w:rsidR="00D4089D" w:rsidRPr="009801A6">
              <w:rPr>
                <w:b/>
                <w:lang w:val="uk-UA"/>
              </w:rPr>
              <w:t xml:space="preserve"> </w:t>
            </w:r>
            <w:r w:rsidR="005854B1" w:rsidRPr="009801A6">
              <w:rPr>
                <w:b/>
                <w:u w:val="single"/>
                <w:lang w:val="uk-UA"/>
              </w:rPr>
              <w:t>Оксана ПОЗНЯК</w:t>
            </w:r>
            <w:r w:rsidR="005854B1" w:rsidRPr="009801A6">
              <w:rPr>
                <w:lang w:val="uk-UA"/>
              </w:rPr>
              <w:t>, заступник начальника відділу перевірок у сфері роздрібної торгівлі управління податкового аудиту у сфері торгівлі та послуг</w:t>
            </w:r>
          </w:p>
          <w:p w14:paraId="50CF97C4" w14:textId="77777777" w:rsidR="00D4089D" w:rsidRPr="009801A6" w:rsidRDefault="00D4089D" w:rsidP="00D4089D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9801A6">
              <w:rPr>
                <w:b/>
                <w:lang w:val="uk-UA"/>
              </w:rPr>
              <w:t>Питання:</w:t>
            </w:r>
          </w:p>
          <w:p w14:paraId="4E7E052D" w14:textId="77777777" w:rsidR="00D4089D" w:rsidRPr="009801A6" w:rsidRDefault="005854B1" w:rsidP="00D4089D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b/>
                <w:lang w:val="uk-UA"/>
              </w:rPr>
            </w:pPr>
            <w:r w:rsidRPr="009801A6">
              <w:rPr>
                <w:lang w:val="uk-UA"/>
              </w:rPr>
              <w:t>Оподатковувані операції. Визначення дати зобов’язань при отриманні передоплати та врахуванні валюти на розподільчому рахунку</w:t>
            </w:r>
          </w:p>
          <w:p w14:paraId="4CF76ABA" w14:textId="77777777" w:rsidR="005854B1" w:rsidRPr="009801A6" w:rsidRDefault="005854B1" w:rsidP="005854B1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2386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 xml:space="preserve">Правила ст.186 ПКУ; податкові наслідки не нарахування зобов’язань (нарахування «компенсаційних» зобов’язань, вирахування частки неоподатковуваних операцій та </w:t>
            </w:r>
            <w:proofErr w:type="spellStart"/>
            <w:r w:rsidRPr="009801A6">
              <w:rPr>
                <w:lang w:val="uk-UA"/>
              </w:rPr>
              <w:t>т.п</w:t>
            </w:r>
            <w:proofErr w:type="spellEnd"/>
            <w:r w:rsidRPr="009801A6">
              <w:rPr>
                <w:lang w:val="uk-UA"/>
              </w:rPr>
              <w:t>.)</w:t>
            </w:r>
          </w:p>
          <w:p w14:paraId="1B0703E6" w14:textId="77E55806" w:rsidR="005854B1" w:rsidRPr="009801A6" w:rsidRDefault="005854B1" w:rsidP="005854B1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2386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Визначення місця постачання послуг</w:t>
            </w:r>
          </w:p>
        </w:tc>
      </w:tr>
      <w:tr w:rsidR="00250698" w:rsidRPr="009801A6" w14:paraId="57FA2814" w14:textId="03120D23" w:rsidTr="0072321D">
        <w:trPr>
          <w:trHeight w:val="330"/>
        </w:trPr>
        <w:tc>
          <w:tcPr>
            <w:tcW w:w="280" w:type="pct"/>
          </w:tcPr>
          <w:p w14:paraId="6B4141C6" w14:textId="64724298" w:rsidR="00250698" w:rsidRPr="009801A6" w:rsidRDefault="005854B1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  <w:r w:rsidR="00250698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9801A6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="00B1680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ГЕРАСИМЕНКО  </w:t>
            </w:r>
            <w:r w:rsidR="00B1680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8EFF4C1" w14:textId="77777777" w:rsidR="00ED74B7" w:rsidRPr="009801A6" w:rsidRDefault="00ED74B7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D74B7" w:rsidRPr="009801A6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E43C1" w14:textId="77777777" w:rsidR="00653C1C" w:rsidRDefault="00653C1C" w:rsidP="008222D1">
      <w:pPr>
        <w:spacing w:after="0" w:line="240" w:lineRule="auto"/>
      </w:pPr>
      <w:r>
        <w:separator/>
      </w:r>
    </w:p>
  </w:endnote>
  <w:endnote w:type="continuationSeparator" w:id="0">
    <w:p w14:paraId="167463E5" w14:textId="77777777" w:rsidR="00653C1C" w:rsidRDefault="00653C1C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9B11" w14:textId="77777777" w:rsidR="00653C1C" w:rsidRDefault="00653C1C" w:rsidP="008222D1">
      <w:pPr>
        <w:spacing w:after="0" w:line="240" w:lineRule="auto"/>
      </w:pPr>
      <w:r>
        <w:separator/>
      </w:r>
    </w:p>
  </w:footnote>
  <w:footnote w:type="continuationSeparator" w:id="0">
    <w:p w14:paraId="360CC26D" w14:textId="77777777" w:rsidR="00653C1C" w:rsidRDefault="00653C1C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2CB" w:rsidRPr="00EB72CB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3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4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5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5043"/>
    <w:rsid w:val="00145087"/>
    <w:rsid w:val="00152410"/>
    <w:rsid w:val="00152547"/>
    <w:rsid w:val="00152D66"/>
    <w:rsid w:val="00153352"/>
    <w:rsid w:val="001551BC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B1EA8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176C7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27D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53B5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2748F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4B1"/>
    <w:rsid w:val="00585B0F"/>
    <w:rsid w:val="005862AC"/>
    <w:rsid w:val="005941DA"/>
    <w:rsid w:val="005953F1"/>
    <w:rsid w:val="005A03F1"/>
    <w:rsid w:val="005A2587"/>
    <w:rsid w:val="005A3E1D"/>
    <w:rsid w:val="005A6CEC"/>
    <w:rsid w:val="005B4AF9"/>
    <w:rsid w:val="005B54EC"/>
    <w:rsid w:val="005B5D92"/>
    <w:rsid w:val="005B7B34"/>
    <w:rsid w:val="005C0C81"/>
    <w:rsid w:val="005C1830"/>
    <w:rsid w:val="005C3120"/>
    <w:rsid w:val="005C3D47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5032"/>
    <w:rsid w:val="006371AD"/>
    <w:rsid w:val="006377D9"/>
    <w:rsid w:val="006450D9"/>
    <w:rsid w:val="00647BD9"/>
    <w:rsid w:val="006528E4"/>
    <w:rsid w:val="00653C1C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30A9"/>
    <w:rsid w:val="0071497E"/>
    <w:rsid w:val="00716C04"/>
    <w:rsid w:val="00717D1F"/>
    <w:rsid w:val="0072012F"/>
    <w:rsid w:val="00721F3E"/>
    <w:rsid w:val="00722886"/>
    <w:rsid w:val="0072321D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1507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2B1A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481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1A6"/>
    <w:rsid w:val="00980391"/>
    <w:rsid w:val="00981AAC"/>
    <w:rsid w:val="00983872"/>
    <w:rsid w:val="0098429F"/>
    <w:rsid w:val="00987163"/>
    <w:rsid w:val="009901D9"/>
    <w:rsid w:val="00994E79"/>
    <w:rsid w:val="009958D7"/>
    <w:rsid w:val="009A1B51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64D5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C658B"/>
    <w:rsid w:val="00AD159B"/>
    <w:rsid w:val="00AD1720"/>
    <w:rsid w:val="00AD2A3A"/>
    <w:rsid w:val="00AD4113"/>
    <w:rsid w:val="00AD4288"/>
    <w:rsid w:val="00AD502B"/>
    <w:rsid w:val="00AD5D76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47500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2B1E"/>
    <w:rsid w:val="00BE397E"/>
    <w:rsid w:val="00BE4049"/>
    <w:rsid w:val="00BE49D8"/>
    <w:rsid w:val="00BF0F61"/>
    <w:rsid w:val="00BF2236"/>
    <w:rsid w:val="00BF480F"/>
    <w:rsid w:val="00BF5E25"/>
    <w:rsid w:val="00C002E2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45B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27823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A5D35"/>
    <w:rsid w:val="00EB0F05"/>
    <w:rsid w:val="00EB27FA"/>
    <w:rsid w:val="00EB66A9"/>
    <w:rsid w:val="00EB6BE1"/>
    <w:rsid w:val="00EB72CB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331"/>
    <w:rsid w:val="00EF4F6F"/>
    <w:rsid w:val="00EF5BEB"/>
    <w:rsid w:val="00EF642F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B2F4-0D53-4B40-8230-120A5EFD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2024-11-19T07:47:00Z</cp:lastPrinted>
  <dcterms:created xsi:type="dcterms:W3CDTF">2026-03-16T11:28:00Z</dcterms:created>
  <dcterms:modified xsi:type="dcterms:W3CDTF">2026-05-08T06:39:00Z</dcterms:modified>
</cp:coreProperties>
</file>