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352B10E7">
            <wp:simplePos x="0" y="0"/>
            <wp:positionH relativeFrom="column">
              <wp:posOffset>-628650</wp:posOffset>
            </wp:positionH>
            <wp:positionV relativeFrom="paragraph">
              <wp:posOffset>-161925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4ED13D59" w:rsidR="00A002F5" w:rsidRDefault="00475171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 червня</w:t>
      </w:r>
      <w:r w:rsidR="00D114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B1B0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5FD67135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BB29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BB29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48FAB7C" w14:textId="77777777" w:rsidR="00803382" w:rsidRDefault="0080338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F403F" w14:textId="77777777" w:rsidR="00E167BF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</w:t>
      </w:r>
      <w:proofErr w:type="spellStart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Вебінар</w:t>
      </w:r>
      <w:proofErr w:type="spellEnd"/>
    </w:p>
    <w:p w14:paraId="44EF67E5" w14:textId="25208076" w:rsidR="008D18D8" w:rsidRPr="008D18D8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="008D18D8" w:rsidRPr="008D18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експертом з трудового права та оплати праці, консультантом та автором фахових видань з бухгалтерського обліку ГАЛИНОЮ КАЗНАЧЕЙ </w:t>
      </w:r>
    </w:p>
    <w:p w14:paraId="209B8F22" w14:textId="77777777" w:rsidR="008D18D8" w:rsidRDefault="008D18D8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D18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темою:</w:t>
      </w:r>
      <w:r w:rsidR="004B02F4"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7CB1BF71" w14:textId="6EA00D37" w:rsidR="004B5205" w:rsidRPr="006B7264" w:rsidRDefault="008D18D8" w:rsidP="00A925B0">
      <w:pPr>
        <w:pStyle w:val="aa"/>
        <w:spacing w:before="0" w:beforeAutospacing="0" w:after="0" w:line="360" w:lineRule="auto"/>
        <w:jc w:val="center"/>
        <w:rPr>
          <w:b/>
          <w:bCs/>
          <w:sz w:val="28"/>
          <w:szCs w:val="28"/>
          <w:lang w:val="uk-UA"/>
        </w:rPr>
      </w:pPr>
      <w:r w:rsidRPr="006B7264">
        <w:rPr>
          <w:b/>
          <w:color w:val="000000"/>
          <w:sz w:val="28"/>
          <w:szCs w:val="28"/>
          <w:lang w:val="uk-UA"/>
        </w:rPr>
        <w:t>«</w:t>
      </w:r>
      <w:r w:rsidR="00A925B0" w:rsidRPr="006B7264">
        <w:rPr>
          <w:b/>
          <w:bCs/>
          <w:sz w:val="28"/>
          <w:szCs w:val="28"/>
          <w:lang w:val="uk-UA"/>
        </w:rPr>
        <w:t>БРОНЮВАННЯ ПО-НОВОМУ: 3 МЗП, ПЕРЕГЛЯД КРИТИЧНОСТІ ДО 1 ВЕРЕСНЯ ТА НОВІ РИЗИКИ ДЛЯ РОБОТОДАВЦІВ</w:t>
      </w:r>
      <w:r w:rsidRPr="006B7264">
        <w:rPr>
          <w:b/>
          <w:color w:val="000000"/>
          <w:sz w:val="28"/>
          <w:szCs w:val="28"/>
          <w:lang w:val="uk-UA"/>
        </w:rPr>
        <w:t>»</w:t>
      </w:r>
    </w:p>
    <w:p w14:paraId="120C68A8" w14:textId="120BCE24" w:rsidR="00FA57F2" w:rsidRPr="00FA57F2" w:rsidRDefault="00FA57F2" w:rsidP="008D18D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A57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Участь у заході безкоштовна тільки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7374"/>
        <w:gridCol w:w="1698"/>
      </w:tblGrid>
      <w:tr w:rsidR="00685681" w:rsidRPr="001F1F36" w14:paraId="4C8E7E3E" w14:textId="673F2A29" w:rsidTr="00C56654">
        <w:trPr>
          <w:trHeight w:val="330"/>
        </w:trPr>
        <w:tc>
          <w:tcPr>
            <w:tcW w:w="224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6644F1C7" w14:textId="149FA29F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1016B839" w:rsidR="00685681" w:rsidRPr="001F1F36" w:rsidRDefault="00BB29D6" w:rsidP="00685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685681"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8D18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85681"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7D415DA7" w14:textId="77777777" w:rsidR="00685681" w:rsidRPr="001F1F36" w:rsidRDefault="0068568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C56654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031AD1" w:rsidRDefault="00685681" w:rsidP="004B02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  <w:tc>
          <w:tcPr>
            <w:tcW w:w="894" w:type="pct"/>
          </w:tcPr>
          <w:p w14:paraId="194AD648" w14:textId="77777777" w:rsidR="00685681" w:rsidRPr="00D13B63" w:rsidRDefault="00685681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FA57F2" w:rsidRPr="006A48CF" w14:paraId="07DDFE46" w14:textId="670B4D8A" w:rsidTr="00C56654">
        <w:trPr>
          <w:trHeight w:val="330"/>
        </w:trPr>
        <w:tc>
          <w:tcPr>
            <w:tcW w:w="224" w:type="pct"/>
          </w:tcPr>
          <w:p w14:paraId="608A3873" w14:textId="7C0C3CB1" w:rsidR="00FA57F2" w:rsidRPr="006A48CF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6B60F7B4" w:rsidR="00FA57F2" w:rsidRPr="006A48CF" w:rsidRDefault="00FA57F2" w:rsidP="008D18D8">
            <w:pPr>
              <w:spacing w:after="0" w:line="360" w:lineRule="auto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– Галина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Казначей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D18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 з трудового права та оплати праці, консультант та автор фахових видань з бухгалтерського обліку</w:t>
            </w:r>
          </w:p>
        </w:tc>
        <w:tc>
          <w:tcPr>
            <w:tcW w:w="894" w:type="pct"/>
            <w:vMerge w:val="restart"/>
          </w:tcPr>
          <w:p w14:paraId="37AA889E" w14:textId="3991F40B" w:rsidR="00FA57F2" w:rsidRPr="00FA57F2" w:rsidRDefault="00BB29D6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</w:t>
            </w:r>
            <w:r w:rsidR="00FA57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</w:t>
            </w:r>
            <w:r w:rsidR="00FA57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 w:rsidR="00FA57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FA57F2" w:rsidRPr="006A48CF" w14:paraId="131479FF" w14:textId="2447D4F1" w:rsidTr="00C56654">
        <w:trPr>
          <w:trHeight w:val="330"/>
        </w:trPr>
        <w:tc>
          <w:tcPr>
            <w:tcW w:w="224" w:type="pct"/>
          </w:tcPr>
          <w:p w14:paraId="61E8B36F" w14:textId="795445C8" w:rsidR="00FA57F2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82" w:type="pct"/>
          </w:tcPr>
          <w:p w14:paraId="46F7212E" w14:textId="2224F316" w:rsidR="00FA57F2" w:rsidRDefault="006B7264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П</w:t>
            </w:r>
            <w:r w:rsidR="00DB1B00" w:rsidRPr="007A3F20">
              <w:rPr>
                <w:b/>
                <w:bCs/>
                <w:sz w:val="28"/>
                <w:szCs w:val="28"/>
                <w:u w:val="single"/>
                <w:lang w:val="uk-UA"/>
              </w:rPr>
              <w:t>итання</w:t>
            </w:r>
            <w:r w:rsidR="00FA57F2" w:rsidRPr="007A3F20">
              <w:rPr>
                <w:b/>
                <w:bCs/>
                <w:sz w:val="28"/>
                <w:szCs w:val="28"/>
                <w:u w:val="single"/>
                <w:lang w:val="uk-UA"/>
              </w:rPr>
              <w:t>, які будуть висвітлені лектором:</w:t>
            </w:r>
          </w:p>
          <w:p w14:paraId="58ECDD53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1. Постанова № 692: що саме змінилося у бронюванні</w:t>
            </w:r>
          </w:p>
          <w:p w14:paraId="48694B4C" w14:textId="77212FAD" w:rsidR="006B7264" w:rsidRPr="006B7264" w:rsidRDefault="006B7264" w:rsidP="006B7264">
            <w:pPr>
              <w:pStyle w:val="aa"/>
              <w:numPr>
                <w:ilvl w:val="0"/>
                <w:numId w:val="9"/>
              </w:numPr>
              <w:spacing w:before="0" w:beforeAutospacing="0"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які норми починають діяти одразу після набрання чинності постановою;</w:t>
            </w:r>
          </w:p>
          <w:p w14:paraId="0A7A8DC3" w14:textId="6502491C" w:rsidR="006B7264" w:rsidRPr="006B7264" w:rsidRDefault="006B7264" w:rsidP="006B7264">
            <w:pPr>
              <w:pStyle w:val="aa"/>
              <w:numPr>
                <w:ilvl w:val="0"/>
                <w:numId w:val="9"/>
              </w:numPr>
              <w:spacing w:before="0" w:beforeAutospacing="0"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які зміни відкладені до 01.09.2026;</w:t>
            </w:r>
          </w:p>
          <w:p w14:paraId="1A9D1B94" w14:textId="23BBA70B" w:rsidR="006B7264" w:rsidRPr="006B7264" w:rsidRDefault="006B7264" w:rsidP="006B7264">
            <w:pPr>
              <w:pStyle w:val="aa"/>
              <w:numPr>
                <w:ilvl w:val="0"/>
                <w:numId w:val="9"/>
              </w:numPr>
              <w:spacing w:before="0" w:beforeAutospacing="0" w:after="0" w:line="276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чому роботодавцю важливо розділяти зміни до Порядку бронювання і зміни до Критеріїв критичності</w:t>
            </w:r>
            <w:r w:rsidRPr="006B7264">
              <w:rPr>
                <w:b/>
                <w:bCs/>
                <w:sz w:val="28"/>
                <w:szCs w:val="28"/>
                <w:u w:val="single"/>
                <w:lang w:val="uk-UA"/>
              </w:rPr>
              <w:t>;</w:t>
            </w:r>
          </w:p>
          <w:p w14:paraId="1837B6EA" w14:textId="77777777" w:rsidR="006B7264" w:rsidRPr="006B7264" w:rsidRDefault="006B7264" w:rsidP="006B7264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lastRenderedPageBreak/>
              <w:t>• які перехідні строки встановлені для чинних рішень про критичність.</w:t>
            </w:r>
          </w:p>
          <w:p w14:paraId="2C70E0B0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2. Зарплатний поріг для заброньованих працівників: 2,5 МЗП чи 3 МЗП</w:t>
            </w:r>
          </w:p>
          <w:p w14:paraId="2195FEDC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3. Середня зарплата підприємства для критичності: коефіцієнт 3 може запрацювати раніше</w:t>
            </w:r>
          </w:p>
          <w:p w14:paraId="6208F493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4. Перегляд статусу критично важливих підприємств до 1 вересня 2026 року</w:t>
            </w:r>
          </w:p>
          <w:p w14:paraId="4A9060D4" w14:textId="533456DE" w:rsidR="006B7264" w:rsidRPr="006B7264" w:rsidRDefault="006B7264" w:rsidP="006B7264">
            <w:pPr>
              <w:pStyle w:val="aa"/>
              <w:numPr>
                <w:ilvl w:val="0"/>
                <w:numId w:val="11"/>
              </w:numPr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до 10.06.2026 — перегляд галузевих і територіальних критеріїв;</w:t>
            </w:r>
          </w:p>
          <w:p w14:paraId="1FDF769D" w14:textId="69027CF2" w:rsidR="006B7264" w:rsidRPr="006B7264" w:rsidRDefault="006B7264" w:rsidP="006B7264">
            <w:pPr>
              <w:pStyle w:val="aa"/>
              <w:numPr>
                <w:ilvl w:val="0"/>
                <w:numId w:val="11"/>
              </w:numPr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до 01.07.2026 — аналіз відповідності підприємств оновленим критеріям;</w:t>
            </w:r>
          </w:p>
          <w:p w14:paraId="5AD63774" w14:textId="1F8048DA" w:rsidR="006B7264" w:rsidRPr="006B7264" w:rsidRDefault="006B7264" w:rsidP="006B7264">
            <w:pPr>
              <w:pStyle w:val="aa"/>
              <w:numPr>
                <w:ilvl w:val="0"/>
                <w:numId w:val="11"/>
              </w:numPr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до 01.09.2026 — перегляд прийнятих рішень про критичність.</w:t>
            </w:r>
          </w:p>
          <w:p w14:paraId="671A55D9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5. Перевищення ліміту бронювання: 10 робочих днів на анулювання “зайвої” броні</w:t>
            </w:r>
          </w:p>
          <w:p w14:paraId="099871E8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6. Ризик втрати статусу критично важливого через перевищення ліміту</w:t>
            </w:r>
          </w:p>
          <w:p w14:paraId="6897AA83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7. Сумісники та працівники з іншою відстрочкою: врахування лише за одним місцем роботи</w:t>
            </w:r>
          </w:p>
          <w:p w14:paraId="3726E699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8. Критерії критичності у Дії та Єдиному переліку</w:t>
            </w:r>
          </w:p>
          <w:p w14:paraId="2442CAD0" w14:textId="641637E4" w:rsidR="006B7264" w:rsidRPr="006B7264" w:rsidRDefault="006B7264" w:rsidP="006B7264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9. Дія Сіті: статусу резидента вже недостатньо</w:t>
            </w:r>
          </w:p>
          <w:p w14:paraId="1483EDB4" w14:textId="77777777" w:rsidR="006B7264" w:rsidRPr="007A3F20" w:rsidRDefault="006B7264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3738A4BB" w14:textId="44701C25" w:rsidR="00FA57F2" w:rsidRPr="007A3F20" w:rsidRDefault="00FA57F2" w:rsidP="0068568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7A3F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7A3F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  <w:vMerge/>
          </w:tcPr>
          <w:p w14:paraId="72C0D639" w14:textId="77777777" w:rsidR="00FA57F2" w:rsidRPr="002307AC" w:rsidRDefault="00FA57F2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1F1F36" w14:paraId="57FA2814" w14:textId="6AE73D25" w:rsidTr="00C56654">
        <w:trPr>
          <w:trHeight w:val="330"/>
        </w:trPr>
        <w:tc>
          <w:tcPr>
            <w:tcW w:w="224" w:type="pct"/>
          </w:tcPr>
          <w:p w14:paraId="6B4141C6" w14:textId="4EA6DAD3" w:rsidR="00685681" w:rsidRPr="001F1F36" w:rsidRDefault="008D18D8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6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2C3A69D0" w14:textId="317B4F1A" w:rsidR="00685681" w:rsidRPr="001F1F36" w:rsidRDefault="00685681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6FC5D0FD" w:rsidR="00685681" w:rsidRDefault="00FA57F2" w:rsidP="00BB29D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B29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</w:t>
            </w:r>
            <w:r w:rsidR="00BB29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1F1F36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641E9E" w14:textId="6E2622B9" w:rsidR="00013DD1" w:rsidRDefault="00A0384E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r>
        <w:rPr>
          <w:b/>
          <w:bCs/>
          <w:color w:val="002060"/>
          <w:sz w:val="28"/>
          <w:szCs w:val="28"/>
          <w:lang w:val="uk-UA"/>
        </w:rPr>
        <w:lastRenderedPageBreak/>
        <w:t xml:space="preserve">РЕЄСТРУЙТЕСЯ ЗА ПОСИЛАННЯМ: </w:t>
      </w:r>
    </w:p>
    <w:p w14:paraId="480F1069" w14:textId="5858A38F" w:rsidR="00A0384E" w:rsidRPr="00A0384E" w:rsidRDefault="00A0384E" w:rsidP="00667C9A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A0384E">
        <w:rPr>
          <w:bCs/>
          <w:color w:val="002060"/>
          <w:sz w:val="28"/>
          <w:szCs w:val="28"/>
          <w:u w:val="single"/>
          <w:lang w:val="uk-UA"/>
        </w:rPr>
        <w:t>https://forms.gle/kB38bw3oiXMSC7Qc8</w:t>
      </w:r>
    </w:p>
    <w:p w14:paraId="008F84E6" w14:textId="5875014A" w:rsidR="00667C9A" w:rsidRDefault="00667C9A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1F1F36">
        <w:rPr>
          <w:b/>
          <w:bCs/>
          <w:color w:val="002060"/>
          <w:sz w:val="28"/>
          <w:szCs w:val="28"/>
          <w:lang w:val="uk-UA"/>
        </w:rPr>
        <w:t>КІЛЬКІСТЬ МІСЦЬ ОБМЕЖЕНА!</w:t>
      </w:r>
    </w:p>
    <w:p w14:paraId="5E2DD6A3" w14:textId="447E97F1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1F900D56" w14:textId="48E47D77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</w:t>
      </w:r>
      <w:r w:rsidR="00A60A29">
        <w:rPr>
          <w:color w:val="002060"/>
          <w:sz w:val="28"/>
          <w:szCs w:val="28"/>
          <w:lang w:val="uk-UA"/>
        </w:rPr>
        <w:t xml:space="preserve">15 </w:t>
      </w:r>
      <w:r w:rsidR="00BB29D6">
        <w:rPr>
          <w:color w:val="002060"/>
          <w:sz w:val="28"/>
          <w:szCs w:val="28"/>
          <w:lang w:val="uk-UA"/>
        </w:rPr>
        <w:t xml:space="preserve"> Вікторія, (067) 266-14-85 </w:t>
      </w:r>
      <w:r w:rsidRPr="001F1F36">
        <w:rPr>
          <w:color w:val="002060"/>
          <w:sz w:val="28"/>
          <w:szCs w:val="28"/>
          <w:lang w:val="uk-UA"/>
        </w:rPr>
        <w:t xml:space="preserve"> Леся.</w:t>
      </w:r>
    </w:p>
    <w:p w14:paraId="6B784824" w14:textId="77777777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08DAA14C" w14:textId="5CC7986A" w:rsidR="00667C9A" w:rsidRPr="00E665CD" w:rsidRDefault="00667C9A" w:rsidP="00E665CD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0D425E">
        <w:rPr>
          <w:b/>
          <w:color w:val="002060"/>
          <w:sz w:val="28"/>
          <w:szCs w:val="28"/>
          <w:lang w:val="uk-UA"/>
        </w:rPr>
        <w:t>08</w:t>
      </w:r>
      <w:bookmarkStart w:id="1" w:name="_GoBack"/>
      <w:bookmarkEnd w:id="1"/>
      <w:r w:rsidR="00475171">
        <w:rPr>
          <w:b/>
          <w:bCs/>
          <w:color w:val="002060"/>
          <w:sz w:val="28"/>
          <w:szCs w:val="28"/>
          <w:lang w:val="uk-UA"/>
        </w:rPr>
        <w:t xml:space="preserve"> червня</w:t>
      </w:r>
      <w:r w:rsidR="00D70264">
        <w:rPr>
          <w:b/>
          <w:bCs/>
          <w:color w:val="002060"/>
          <w:sz w:val="28"/>
          <w:szCs w:val="28"/>
          <w:lang w:val="uk-UA"/>
        </w:rPr>
        <w:t xml:space="preserve"> 2026</w:t>
      </w:r>
      <w:r w:rsidRPr="001F1F36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0"/>
    </w:p>
    <w:sectPr w:rsidR="00667C9A" w:rsidRPr="00E665CD" w:rsidSect="002E4AE4">
      <w:headerReference w:type="default" r:id="rId10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6A7E6" w14:textId="77777777" w:rsidR="00262E31" w:rsidRDefault="00262E31" w:rsidP="008222D1">
      <w:pPr>
        <w:spacing w:after="0" w:line="240" w:lineRule="auto"/>
      </w:pPr>
      <w:r>
        <w:separator/>
      </w:r>
    </w:p>
  </w:endnote>
  <w:endnote w:type="continuationSeparator" w:id="0">
    <w:p w14:paraId="670A90CD" w14:textId="77777777" w:rsidR="00262E31" w:rsidRDefault="00262E31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75F4E" w14:textId="77777777" w:rsidR="00262E31" w:rsidRDefault="00262E31" w:rsidP="008222D1">
      <w:pPr>
        <w:spacing w:after="0" w:line="240" w:lineRule="auto"/>
      </w:pPr>
      <w:r>
        <w:separator/>
      </w:r>
    </w:p>
  </w:footnote>
  <w:footnote w:type="continuationSeparator" w:id="0">
    <w:p w14:paraId="0365B1B0" w14:textId="77777777" w:rsidR="00262E31" w:rsidRDefault="00262E31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25E" w:rsidRPr="000D425E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2FA6"/>
    <w:multiLevelType w:val="hybridMultilevel"/>
    <w:tmpl w:val="6BD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45336"/>
    <w:multiLevelType w:val="hybridMultilevel"/>
    <w:tmpl w:val="0ABC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577E8"/>
    <w:multiLevelType w:val="hybridMultilevel"/>
    <w:tmpl w:val="2F067EEE"/>
    <w:lvl w:ilvl="0" w:tplc="F3746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75C08"/>
    <w:multiLevelType w:val="hybridMultilevel"/>
    <w:tmpl w:val="E27A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D33CF"/>
    <w:multiLevelType w:val="hybridMultilevel"/>
    <w:tmpl w:val="7C04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71813"/>
    <w:multiLevelType w:val="hybridMultilevel"/>
    <w:tmpl w:val="6A1E7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605BC"/>
    <w:multiLevelType w:val="hybridMultilevel"/>
    <w:tmpl w:val="503A3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E5985"/>
    <w:multiLevelType w:val="hybridMultilevel"/>
    <w:tmpl w:val="BDAE5D38"/>
    <w:lvl w:ilvl="0" w:tplc="BADAF1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409FB"/>
    <w:multiLevelType w:val="hybridMultilevel"/>
    <w:tmpl w:val="35543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F2B97"/>
    <w:multiLevelType w:val="hybridMultilevel"/>
    <w:tmpl w:val="EFF8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E01ED"/>
    <w:multiLevelType w:val="hybridMultilevel"/>
    <w:tmpl w:val="0802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F0D4A"/>
    <w:multiLevelType w:val="hybridMultilevel"/>
    <w:tmpl w:val="E81E4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DD1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A513A"/>
    <w:rsid w:val="000B18A0"/>
    <w:rsid w:val="000B6CD2"/>
    <w:rsid w:val="000B7C1E"/>
    <w:rsid w:val="000C2D6D"/>
    <w:rsid w:val="000C4723"/>
    <w:rsid w:val="000C55AD"/>
    <w:rsid w:val="000D3F46"/>
    <w:rsid w:val="000D425E"/>
    <w:rsid w:val="000D6B52"/>
    <w:rsid w:val="000E293E"/>
    <w:rsid w:val="00103383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70509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62E31"/>
    <w:rsid w:val="0027132D"/>
    <w:rsid w:val="00294705"/>
    <w:rsid w:val="00296B74"/>
    <w:rsid w:val="002977F9"/>
    <w:rsid w:val="002A05DD"/>
    <w:rsid w:val="002A4088"/>
    <w:rsid w:val="002B17AA"/>
    <w:rsid w:val="002C678A"/>
    <w:rsid w:val="002C71A0"/>
    <w:rsid w:val="002E4AE4"/>
    <w:rsid w:val="002E67DE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7F03"/>
    <w:rsid w:val="0046184C"/>
    <w:rsid w:val="004647F9"/>
    <w:rsid w:val="00472E54"/>
    <w:rsid w:val="00473307"/>
    <w:rsid w:val="00475171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7B8A"/>
    <w:rsid w:val="004D03BB"/>
    <w:rsid w:val="004D5332"/>
    <w:rsid w:val="004D7042"/>
    <w:rsid w:val="004D72F1"/>
    <w:rsid w:val="004D78BD"/>
    <w:rsid w:val="004E64BF"/>
    <w:rsid w:val="004E6FF1"/>
    <w:rsid w:val="004F0584"/>
    <w:rsid w:val="004F1CF5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A89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214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05235"/>
    <w:rsid w:val="00615937"/>
    <w:rsid w:val="006335B0"/>
    <w:rsid w:val="0063370B"/>
    <w:rsid w:val="00634239"/>
    <w:rsid w:val="006377D9"/>
    <w:rsid w:val="006450D9"/>
    <w:rsid w:val="00645F0D"/>
    <w:rsid w:val="00647BD9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B7264"/>
    <w:rsid w:val="006C13C3"/>
    <w:rsid w:val="006C557F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3F20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3A86"/>
    <w:rsid w:val="007F75C8"/>
    <w:rsid w:val="00803382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A4BE9"/>
    <w:rsid w:val="008B11FD"/>
    <w:rsid w:val="008B1415"/>
    <w:rsid w:val="008B1CA5"/>
    <w:rsid w:val="008C3CBA"/>
    <w:rsid w:val="008D0993"/>
    <w:rsid w:val="008D18D8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1C83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0384E"/>
    <w:rsid w:val="00A0740A"/>
    <w:rsid w:val="00A10762"/>
    <w:rsid w:val="00A11AB0"/>
    <w:rsid w:val="00A161B2"/>
    <w:rsid w:val="00A308F2"/>
    <w:rsid w:val="00A3176F"/>
    <w:rsid w:val="00A42763"/>
    <w:rsid w:val="00A43174"/>
    <w:rsid w:val="00A50BA0"/>
    <w:rsid w:val="00A522D6"/>
    <w:rsid w:val="00A57FE5"/>
    <w:rsid w:val="00A60A29"/>
    <w:rsid w:val="00A62506"/>
    <w:rsid w:val="00A62D10"/>
    <w:rsid w:val="00A7525B"/>
    <w:rsid w:val="00A76379"/>
    <w:rsid w:val="00A811AE"/>
    <w:rsid w:val="00A925B0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2235"/>
    <w:rsid w:val="00AF42C2"/>
    <w:rsid w:val="00B06488"/>
    <w:rsid w:val="00B212B9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901C4"/>
    <w:rsid w:val="00BA04D1"/>
    <w:rsid w:val="00BA2196"/>
    <w:rsid w:val="00BA3159"/>
    <w:rsid w:val="00BA3463"/>
    <w:rsid w:val="00BB29D6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56654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7C6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3426"/>
    <w:rsid w:val="00D44F10"/>
    <w:rsid w:val="00D50F16"/>
    <w:rsid w:val="00D52B38"/>
    <w:rsid w:val="00D609AF"/>
    <w:rsid w:val="00D61410"/>
    <w:rsid w:val="00D62689"/>
    <w:rsid w:val="00D62AFC"/>
    <w:rsid w:val="00D70264"/>
    <w:rsid w:val="00D760F2"/>
    <w:rsid w:val="00D76B02"/>
    <w:rsid w:val="00D81791"/>
    <w:rsid w:val="00D8337B"/>
    <w:rsid w:val="00DA5441"/>
    <w:rsid w:val="00DA5764"/>
    <w:rsid w:val="00DB1A29"/>
    <w:rsid w:val="00DB1B00"/>
    <w:rsid w:val="00DB2B73"/>
    <w:rsid w:val="00DC0F6F"/>
    <w:rsid w:val="00DC32EB"/>
    <w:rsid w:val="00DD1AE8"/>
    <w:rsid w:val="00DE66BD"/>
    <w:rsid w:val="00DF5813"/>
    <w:rsid w:val="00E0377D"/>
    <w:rsid w:val="00E167BF"/>
    <w:rsid w:val="00E17050"/>
    <w:rsid w:val="00E24134"/>
    <w:rsid w:val="00E2620F"/>
    <w:rsid w:val="00E401CC"/>
    <w:rsid w:val="00E42025"/>
    <w:rsid w:val="00E420F4"/>
    <w:rsid w:val="00E44AF6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2A3D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36E61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A57F2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0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d">
    <w:name w:val="Подзаголовок Знак"/>
    <w:basedOn w:val="a0"/>
    <w:link w:val="ac"/>
    <w:uiPriority w:val="11"/>
    <w:rsid w:val="00E0377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6D27-28B6-4AC6-8C06-AE94188F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3</cp:revision>
  <cp:lastPrinted>2023-10-16T12:30:00Z</cp:lastPrinted>
  <dcterms:created xsi:type="dcterms:W3CDTF">2026-06-02T10:12:00Z</dcterms:created>
  <dcterms:modified xsi:type="dcterms:W3CDTF">2026-06-02T10:23:00Z</dcterms:modified>
</cp:coreProperties>
</file>